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FC30" w14:textId="77777777" w:rsidR="000E1756" w:rsidRPr="000F0708" w:rsidRDefault="000E1756" w:rsidP="002542B2">
      <w:pPr>
        <w:spacing w:after="0"/>
        <w:jc w:val="center"/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</w:pPr>
      <w:r w:rsidRPr="000F0708">
        <w:rPr>
          <w:rStyle w:val="FontStyle50"/>
          <w:rFonts w:ascii="Times New Roman" w:hAnsi="Times New Roman"/>
          <w:b w:val="0"/>
          <w:sz w:val="24"/>
          <w:szCs w:val="24"/>
        </w:rPr>
        <w:t xml:space="preserve">ΑΙΤΗΣΗ </w:t>
      </w: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ΔΗΛΩΣΗΣ</w:t>
      </w:r>
    </w:p>
    <w:p w14:paraId="2E05799C" w14:textId="77777777" w:rsidR="000E1756" w:rsidRPr="000F0708" w:rsidRDefault="000E1756" w:rsidP="00416269">
      <w:pPr>
        <w:spacing w:after="0"/>
        <w:jc w:val="center"/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</w:pP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 ΥΠΟΨΗΦΙΟΤΗΤΩΝ</w:t>
      </w:r>
    </w:p>
    <w:p w14:paraId="5A1C26B2" w14:textId="77777777" w:rsidR="00D520F9" w:rsidRPr="000F0708" w:rsidRDefault="000E1756" w:rsidP="00416269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ΓΙΑ ΑΡΧΑΙΡΕΣΙΕΣ (ΕΚΛΟΓΕΣ) ΤΗΣ </w:t>
      </w:r>
      <w:r w:rsidR="00D520F9" w:rsidRPr="000F0708">
        <w:rPr>
          <w:rFonts w:ascii="Times New Roman" w:hAnsi="Times New Roman"/>
          <w:color w:val="000000" w:themeColor="text1"/>
          <w:sz w:val="24"/>
          <w:szCs w:val="24"/>
        </w:rPr>
        <w:t>«ΕΛ.Ε.ΑΝ.Α.»</w:t>
      </w:r>
    </w:p>
    <w:p w14:paraId="46AE2E11" w14:textId="560D5FAC" w:rsidR="000E1756" w:rsidRPr="000F0708" w:rsidRDefault="000E1756" w:rsidP="00416269">
      <w:pPr>
        <w:spacing w:after="0"/>
        <w:jc w:val="center"/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</w:pP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ΜΑΡΤΙΟΣ 202</w:t>
      </w:r>
      <w:r w:rsidR="00947667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6</w:t>
      </w:r>
    </w:p>
    <w:p w14:paraId="232A15E9" w14:textId="77777777" w:rsidR="000E1756" w:rsidRPr="000F0708" w:rsidRDefault="000E1756" w:rsidP="00416269">
      <w:pPr>
        <w:spacing w:after="0"/>
        <w:jc w:val="center"/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</w:pPr>
    </w:p>
    <w:p w14:paraId="682359FD" w14:textId="09A96611" w:rsidR="000E1756" w:rsidRPr="000F0708" w:rsidRDefault="000E1756" w:rsidP="00416269">
      <w:pPr>
        <w:spacing w:after="0"/>
        <w:jc w:val="center"/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</w:pP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ΠΡΟΣ ΤΟ ΔΙΟΙΚΗΤΙΚΟ ΣΥΜΒΟΥΛΙΟ ΤΗΣ  </w:t>
      </w:r>
      <w:r w:rsidR="00D520F9" w:rsidRPr="000F0708">
        <w:rPr>
          <w:rFonts w:ascii="Times New Roman" w:hAnsi="Times New Roman"/>
          <w:color w:val="000000" w:themeColor="text1"/>
          <w:sz w:val="24"/>
          <w:szCs w:val="24"/>
        </w:rPr>
        <w:t>«ΕΛ.Ε.ΑΝ.Α.»</w:t>
      </w:r>
    </w:p>
    <w:p w14:paraId="2E4BAD78" w14:textId="77777777" w:rsidR="00D520F9" w:rsidRPr="000F0708" w:rsidRDefault="00D520F9" w:rsidP="00504361">
      <w:pPr>
        <w:spacing w:after="0" w:line="480" w:lineRule="auto"/>
        <w:ind w:right="57"/>
        <w:jc w:val="both"/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</w:pPr>
    </w:p>
    <w:p w14:paraId="4CD6865C" w14:textId="4C8448E8" w:rsidR="00E02F39" w:rsidRDefault="00E02F39" w:rsidP="00E02F39">
      <w:pPr>
        <w:spacing w:after="0" w:line="480" w:lineRule="auto"/>
        <w:ind w:right="57"/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Ο/</w:t>
      </w:r>
      <w:r w:rsidR="00E41518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Η </w:t>
      </w:r>
      <w:r w:rsidR="000E1756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κάτωθι υπογεγραμμέν</w:t>
      </w:r>
      <w:r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ος/</w:t>
      </w:r>
      <w:r w:rsidR="00E41518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η</w:t>
      </w:r>
      <w:r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E41518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………</w:t>
      </w:r>
      <w:r w:rsidR="00064CDD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……………</w:t>
      </w:r>
      <w:r w:rsidR="000E1756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………………………………</w:t>
      </w:r>
      <w:r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..</w:t>
      </w:r>
    </w:p>
    <w:p w14:paraId="4BA0114A" w14:textId="29F0AD15" w:rsidR="000E1756" w:rsidRPr="000F0708" w:rsidRDefault="000E1756" w:rsidP="00E02F39">
      <w:pPr>
        <w:spacing w:after="0" w:line="480" w:lineRule="auto"/>
        <w:ind w:right="57"/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</w:pP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του</w:t>
      </w:r>
      <w:r w:rsidR="00E41518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……………………………</w:t>
      </w:r>
      <w:r w:rsidR="00E02F39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……………</w:t>
      </w: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="00E02F39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κάτοικος…………</w:t>
      </w:r>
      <w:r w:rsidR="00064CDD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…..</w:t>
      </w: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………</w:t>
      </w:r>
      <w:r w:rsidR="00E02F39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………</w:t>
      </w:r>
    </w:p>
    <w:p w14:paraId="56C41C26" w14:textId="1939E745" w:rsidR="000E1756" w:rsidRPr="000F0708" w:rsidRDefault="00064CDD" w:rsidP="00E02F39">
      <w:pPr>
        <w:spacing w:after="0" w:line="480" w:lineRule="auto"/>
        <w:ind w:right="57"/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</w:pP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ο</w:t>
      </w:r>
      <w:r w:rsidR="000E1756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δός</w:t>
      </w:r>
      <w:r w:rsidR="00E02F39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0E1756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……………………………………</w:t>
      </w:r>
      <w:r w:rsidR="00E02F39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……. </w:t>
      </w:r>
      <w:r w:rsidR="000E1756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αριθμός……………</w:t>
      </w:r>
      <w:r w:rsidR="00E02F39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……………….</w:t>
      </w:r>
    </w:p>
    <w:p w14:paraId="68497B79" w14:textId="77777777" w:rsidR="00541303" w:rsidRPr="00541303" w:rsidRDefault="000E1756" w:rsidP="00541303">
      <w:pPr>
        <w:spacing w:after="0" w:line="360" w:lineRule="auto"/>
        <w:ind w:right="4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με</w:t>
      </w:r>
      <w:r w:rsidR="00064CDD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  </w:t>
      </w: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ΑΔΤ…………………………..</w:t>
      </w:r>
      <w:r w:rsidR="006C7906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,</w:t>
      </w:r>
      <w:r w:rsidR="00064CDD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μέλος της </w:t>
      </w:r>
      <w:r w:rsidR="00432915"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«ΕΛ.Ε.ΑΝ.Α.»</w:t>
      </w: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, λαμβάνοντας υπόψη τα καταστατικά της </w:t>
      </w:r>
      <w:r w:rsidR="00432915" w:rsidRPr="000F0708">
        <w:rPr>
          <w:rFonts w:ascii="Times New Roman" w:hAnsi="Times New Roman"/>
          <w:color w:val="000000" w:themeColor="text1"/>
          <w:sz w:val="24"/>
          <w:szCs w:val="24"/>
        </w:rPr>
        <w:t xml:space="preserve">«ΕΛ.Ε.ΑΝ.Α.» </w:t>
      </w: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(όπως ισχύει από </w:t>
      </w:r>
      <w:r w:rsidR="00DB7DB3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>6.5.2015</w:t>
      </w: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) και της </w:t>
      </w:r>
      <w:r w:rsidRPr="000F0708">
        <w:rPr>
          <w:rFonts w:ascii="Times New Roman" w:hAnsi="Times New Roman"/>
          <w:color w:val="000000" w:themeColor="text1"/>
          <w:sz w:val="24"/>
          <w:szCs w:val="24"/>
        </w:rPr>
        <w:t xml:space="preserve">Ε.Ο.Σ.- ΣΠΑ.ΝΟ.ΠΑ. (όπως  ισχύει από </w:t>
      </w:r>
      <w:r w:rsidR="00576F6E" w:rsidRPr="000F0708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Pr="000F0708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576F6E" w:rsidRPr="000F0708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Pr="000F0708">
        <w:rPr>
          <w:rFonts w:ascii="Times New Roman" w:hAnsi="Times New Roman"/>
          <w:color w:val="000000" w:themeColor="text1"/>
          <w:sz w:val="24"/>
          <w:szCs w:val="24"/>
        </w:rPr>
        <w:t>/20</w:t>
      </w:r>
      <w:r w:rsidR="00576F6E" w:rsidRPr="000F0708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0F0708">
        <w:rPr>
          <w:rFonts w:ascii="Times New Roman" w:hAnsi="Times New Roman"/>
          <w:color w:val="000000" w:themeColor="text1"/>
          <w:sz w:val="24"/>
          <w:szCs w:val="24"/>
        </w:rPr>
        <w:t xml:space="preserve">), καθώς και την από </w:t>
      </w:r>
      <w:r w:rsidR="00F104C1" w:rsidRPr="000F0708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47667" w:rsidRPr="000F0708">
        <w:rPr>
          <w:rFonts w:ascii="Times New Roman" w:hAnsi="Times New Roman"/>
          <w:color w:val="000000" w:themeColor="text1"/>
          <w:sz w:val="24"/>
          <w:szCs w:val="24"/>
        </w:rPr>
        <w:t xml:space="preserve"> Ιανουαρίου </w:t>
      </w:r>
      <w:r w:rsidRPr="000F0708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947667" w:rsidRPr="000F070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0F0708">
        <w:rPr>
          <w:rFonts w:ascii="Times New Roman" w:hAnsi="Times New Roman"/>
          <w:color w:val="000000" w:themeColor="text1"/>
          <w:sz w:val="24"/>
          <w:szCs w:val="24"/>
        </w:rPr>
        <w:t xml:space="preserve"> πρόσκληση για διενέργεια</w:t>
      </w:r>
      <w:r w:rsidR="00947667" w:rsidRPr="000F0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708">
        <w:rPr>
          <w:rFonts w:ascii="Times New Roman" w:hAnsi="Times New Roman"/>
          <w:color w:val="000000" w:themeColor="text1"/>
          <w:sz w:val="24"/>
          <w:szCs w:val="24"/>
        </w:rPr>
        <w:t xml:space="preserve">της </w:t>
      </w:r>
      <w:r w:rsidR="00432915" w:rsidRPr="000F0708">
        <w:rPr>
          <w:rFonts w:ascii="Times New Roman" w:hAnsi="Times New Roman"/>
          <w:color w:val="000000" w:themeColor="text1"/>
          <w:sz w:val="24"/>
          <w:szCs w:val="24"/>
        </w:rPr>
        <w:t>Έκτακτης</w:t>
      </w:r>
      <w:r w:rsidR="00E5516E" w:rsidRPr="000F0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708">
        <w:rPr>
          <w:rFonts w:ascii="Times New Roman" w:hAnsi="Times New Roman"/>
          <w:color w:val="000000" w:themeColor="text1"/>
          <w:sz w:val="24"/>
          <w:szCs w:val="24"/>
        </w:rPr>
        <w:t xml:space="preserve">Γενικής  Συνέλευσης </w:t>
      </w:r>
      <w:r w:rsidR="00572485" w:rsidRPr="000F0708">
        <w:rPr>
          <w:rFonts w:ascii="Times New Roman" w:hAnsi="Times New Roman"/>
          <w:color w:val="000000" w:themeColor="text1"/>
          <w:sz w:val="24"/>
          <w:szCs w:val="24"/>
        </w:rPr>
        <w:t xml:space="preserve">της Ελληνικής Εταιρείας Αντιρευματικού </w:t>
      </w:r>
      <w:r w:rsidR="00D520F9" w:rsidRPr="000F0708">
        <w:rPr>
          <w:rFonts w:ascii="Times New Roman" w:hAnsi="Times New Roman"/>
          <w:color w:val="000000" w:themeColor="text1"/>
          <w:sz w:val="24"/>
          <w:szCs w:val="24"/>
        </w:rPr>
        <w:t>Αγώνα («ΕΛ.Ε.ΑΝ.Α.»)</w:t>
      </w:r>
      <w:r w:rsidRPr="000F0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708">
        <w:rPr>
          <w:rStyle w:val="FontStyle50"/>
          <w:rFonts w:ascii="Times New Roman" w:hAnsi="Times New Roman"/>
          <w:b w:val="0"/>
          <w:color w:val="000000" w:themeColor="text1"/>
          <w:sz w:val="24"/>
          <w:szCs w:val="24"/>
        </w:rPr>
        <w:t xml:space="preserve">για την διεξαγωγή αρχαιρεσιών (εκλογών) </w:t>
      </w:r>
      <w:r w:rsidRPr="000F0708">
        <w:rPr>
          <w:rFonts w:ascii="Times New Roman" w:hAnsi="Times New Roman"/>
          <w:color w:val="000000" w:themeColor="text1"/>
          <w:sz w:val="24"/>
          <w:szCs w:val="24"/>
        </w:rPr>
        <w:t>για την ανάδειξη αντιπροσώπων μελών της Γενικής Συνέλευσης της Ε.Ο.Σ.- ΣΠΑ.ΝΟ.ΠΑ. που θα πραγματοποιηθούν</w:t>
      </w:r>
      <w:r w:rsidR="00541303" w:rsidRPr="0054130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F176EE7" w14:textId="5CF2C483" w:rsidR="00526338" w:rsidRPr="00E02F39" w:rsidRDefault="00E02F39" w:rsidP="00E02F39">
      <w:pPr>
        <w:pStyle w:val="ListParagraph"/>
        <w:numPr>
          <w:ilvl w:val="0"/>
          <w:numId w:val="4"/>
        </w:numPr>
        <w:spacing w:after="0" w:line="360" w:lineRule="auto"/>
        <w:ind w:left="540" w:right="43" w:hanging="45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Τ</w:t>
      </w:r>
      <w:r w:rsidR="00541303" w:rsidRPr="00E02F39">
        <w:rPr>
          <w:rFonts w:ascii="Times New Roman" w:hAnsi="Times New Roman"/>
          <w:color w:val="000000" w:themeColor="text1"/>
          <w:sz w:val="24"/>
          <w:szCs w:val="24"/>
        </w:rPr>
        <w:t xml:space="preserve">η Δευτέρα 2 Μαρτίου 2026 ώρα 14:00’ – 15:00’ 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με διαδικτυακή συμμετοχή και δη με ηλεκτρονική ψήφο μέσω του ηλεκτρονικού συστήματος </w:t>
      </w:r>
      <w:proofErr w:type="spellStart"/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TotalPoll</w:t>
      </w:r>
      <w:proofErr w:type="spellEnd"/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Pro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Responsive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WordPress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Poll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Plugin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by</w:t>
      </w:r>
      <w:r w:rsidR="00526338" w:rsidRPr="00E02F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TotalSuite. </w:t>
      </w:r>
    </w:p>
    <w:p w14:paraId="75BFDBE0" w14:textId="101889A2" w:rsidR="00E02F39" w:rsidRPr="00E02F39" w:rsidRDefault="00541303" w:rsidP="00E02F39">
      <w:pPr>
        <w:pStyle w:val="ListParagraph"/>
        <w:numPr>
          <w:ilvl w:val="0"/>
          <w:numId w:val="4"/>
        </w:numPr>
        <w:spacing w:after="0" w:line="360" w:lineRule="auto"/>
        <w:ind w:left="540" w:right="43" w:hanging="4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F39">
        <w:rPr>
          <w:rFonts w:ascii="Times New Roman" w:hAnsi="Times New Roman"/>
          <w:color w:val="000000" w:themeColor="text1"/>
          <w:sz w:val="24"/>
          <w:szCs w:val="24"/>
        </w:rPr>
        <w:t>Σε περίπτωση μη απαρτίας, οι αρχαιρεσίες θα επαναληφθούν την Τρίτη 3 Μαρτίου 2026, ίδια ώρα και τρόπος διεξαγωγής.</w:t>
      </w:r>
    </w:p>
    <w:p w14:paraId="5E9E4546" w14:textId="77777777" w:rsidR="00E02F39" w:rsidRDefault="00E02F39" w:rsidP="00504361">
      <w:pPr>
        <w:spacing w:after="0" w:line="480" w:lineRule="auto"/>
        <w:ind w:right="43"/>
        <w:jc w:val="both"/>
        <w:rPr>
          <w:rFonts w:ascii="Times New Roman" w:hAnsi="Times New Roman"/>
          <w:sz w:val="24"/>
          <w:szCs w:val="24"/>
        </w:rPr>
      </w:pPr>
    </w:p>
    <w:p w14:paraId="2572C3F5" w14:textId="78D47CDF" w:rsidR="000E1756" w:rsidRPr="000F0708" w:rsidRDefault="000E1756" w:rsidP="00504361">
      <w:pPr>
        <w:spacing w:after="0" w:line="480" w:lineRule="auto"/>
        <w:ind w:right="43"/>
        <w:jc w:val="both"/>
        <w:rPr>
          <w:rFonts w:ascii="Times New Roman" w:hAnsi="Times New Roman"/>
          <w:sz w:val="24"/>
          <w:szCs w:val="24"/>
        </w:rPr>
      </w:pPr>
      <w:r w:rsidRPr="000F0708">
        <w:rPr>
          <w:rFonts w:ascii="Times New Roman" w:hAnsi="Times New Roman"/>
          <w:sz w:val="24"/>
          <w:szCs w:val="24"/>
        </w:rPr>
        <w:t>ΔΗΛΩΝΩ με την παρούσα αίτηση μου υποψηφιότητα για:</w:t>
      </w:r>
    </w:p>
    <w:p w14:paraId="05DE96D3" w14:textId="5DBB01A7" w:rsidR="000E1756" w:rsidRPr="000F0708" w:rsidRDefault="000E1756" w:rsidP="00E5141E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74CD9F2" w14:textId="025AC848" w:rsidR="000E1756" w:rsidRPr="000F0708" w:rsidRDefault="00962D01" w:rsidP="0050436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F070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D2BC4" wp14:editId="5B5EF82D">
                <wp:simplePos x="0" y="0"/>
                <wp:positionH relativeFrom="column">
                  <wp:posOffset>4295775</wp:posOffset>
                </wp:positionH>
                <wp:positionV relativeFrom="paragraph">
                  <wp:posOffset>67945</wp:posOffset>
                </wp:positionV>
                <wp:extent cx="190500" cy="200025"/>
                <wp:effectExtent l="9525" t="12065" r="9525" b="16510"/>
                <wp:wrapNone/>
                <wp:docPr id="59045478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F968B" id="Rectangle 4" o:spid="_x0000_s1026" style="position:absolute;margin-left:338.25pt;margin-top:5.35pt;width:1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" strokeweight="1.5pt"/>
            </w:pict>
          </mc:Fallback>
        </mc:AlternateContent>
      </w:r>
      <w:r w:rsidR="000E1756" w:rsidRPr="000F0708">
        <w:rPr>
          <w:rFonts w:ascii="Times New Roman" w:hAnsi="Times New Roman"/>
          <w:sz w:val="24"/>
          <w:szCs w:val="24"/>
        </w:rPr>
        <w:t>Αντιπρόσωπο</w:t>
      </w:r>
      <w:r w:rsidR="00576F6E" w:rsidRPr="000F0708">
        <w:rPr>
          <w:rFonts w:ascii="Times New Roman" w:hAnsi="Times New Roman"/>
          <w:sz w:val="24"/>
          <w:szCs w:val="24"/>
        </w:rPr>
        <w:t>ς</w:t>
      </w:r>
      <w:r w:rsidR="000E1756" w:rsidRPr="000F0708">
        <w:rPr>
          <w:rFonts w:ascii="Times New Roman" w:hAnsi="Times New Roman"/>
          <w:sz w:val="24"/>
          <w:szCs w:val="24"/>
        </w:rPr>
        <w:t xml:space="preserve"> της </w:t>
      </w:r>
      <w:r w:rsidR="00572485" w:rsidRPr="000F0708">
        <w:rPr>
          <w:rFonts w:ascii="Times New Roman" w:hAnsi="Times New Roman"/>
          <w:sz w:val="24"/>
          <w:szCs w:val="24"/>
        </w:rPr>
        <w:t>«</w:t>
      </w:r>
      <w:r w:rsidR="00572485" w:rsidRPr="000F0708">
        <w:rPr>
          <w:rFonts w:ascii="Times New Roman" w:hAnsi="Times New Roman"/>
          <w:color w:val="000000" w:themeColor="text1"/>
          <w:sz w:val="24"/>
          <w:szCs w:val="24"/>
        </w:rPr>
        <w:t>ΕΛ.Ε.ΑΝ.Α.»</w:t>
      </w:r>
      <w:r w:rsidR="000E1756" w:rsidRPr="000F07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1756" w:rsidRPr="000F0708">
        <w:rPr>
          <w:rFonts w:ascii="Times New Roman" w:hAnsi="Times New Roman"/>
          <w:sz w:val="24"/>
          <w:szCs w:val="24"/>
        </w:rPr>
        <w:t>ως  μέλος  της Γεν.</w:t>
      </w:r>
    </w:p>
    <w:p w14:paraId="62738376" w14:textId="786B5956" w:rsidR="000E1756" w:rsidRPr="000F0708" w:rsidRDefault="000E1756" w:rsidP="00576F6E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  <w:r w:rsidRPr="000F0708">
        <w:rPr>
          <w:rFonts w:ascii="Times New Roman" w:hAnsi="Times New Roman"/>
          <w:sz w:val="24"/>
          <w:szCs w:val="24"/>
        </w:rPr>
        <w:t xml:space="preserve"> Συνέλευσης της Ε.Ο.Σ.- ΣΠΑ.ΝΟ.ΠΑ.     </w:t>
      </w:r>
    </w:p>
    <w:p w14:paraId="2F9CEFF4" w14:textId="55E44D8B" w:rsidR="00576F6E" w:rsidRPr="000F0708" w:rsidRDefault="000E1756" w:rsidP="00576F6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0708">
        <w:rPr>
          <w:rFonts w:ascii="Times New Roman" w:hAnsi="Times New Roman"/>
          <w:sz w:val="24"/>
          <w:szCs w:val="24"/>
        </w:rPr>
        <w:t xml:space="preserve">    </w:t>
      </w:r>
      <w:r w:rsidR="006C7906" w:rsidRPr="000F0708">
        <w:rPr>
          <w:rFonts w:ascii="Times New Roman" w:hAnsi="Times New Roman"/>
          <w:sz w:val="24"/>
          <w:szCs w:val="24"/>
        </w:rPr>
        <w:t xml:space="preserve">         </w:t>
      </w:r>
      <w:r w:rsidRPr="000F0708">
        <w:rPr>
          <w:rFonts w:ascii="Times New Roman" w:hAnsi="Times New Roman"/>
          <w:sz w:val="24"/>
          <w:szCs w:val="24"/>
        </w:rPr>
        <w:t>(για την περίοδο Μάϊος 202</w:t>
      </w:r>
      <w:r w:rsidR="00E41518" w:rsidRPr="000F0708">
        <w:rPr>
          <w:rFonts w:ascii="Times New Roman" w:hAnsi="Times New Roman"/>
          <w:sz w:val="24"/>
          <w:szCs w:val="24"/>
        </w:rPr>
        <w:t xml:space="preserve">6 – Ιούνιος </w:t>
      </w:r>
      <w:r w:rsidRPr="000F0708">
        <w:rPr>
          <w:rFonts w:ascii="Times New Roman" w:hAnsi="Times New Roman"/>
          <w:sz w:val="24"/>
          <w:szCs w:val="24"/>
        </w:rPr>
        <w:t>202</w:t>
      </w:r>
      <w:r w:rsidR="00E41518" w:rsidRPr="000F0708">
        <w:rPr>
          <w:rFonts w:ascii="Times New Roman" w:hAnsi="Times New Roman"/>
          <w:sz w:val="24"/>
          <w:szCs w:val="24"/>
        </w:rPr>
        <w:t>9</w:t>
      </w:r>
      <w:r w:rsidRPr="000F0708">
        <w:rPr>
          <w:rFonts w:ascii="Times New Roman" w:hAnsi="Times New Roman"/>
          <w:sz w:val="24"/>
          <w:szCs w:val="24"/>
        </w:rPr>
        <w:t>)</w:t>
      </w:r>
    </w:p>
    <w:p w14:paraId="33103C10" w14:textId="77777777" w:rsidR="00576F6E" w:rsidRPr="000F0708" w:rsidRDefault="00576F6E" w:rsidP="00FA7D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54"/>
        <w:gridCol w:w="2824"/>
        <w:gridCol w:w="2870"/>
      </w:tblGrid>
      <w:tr w:rsidR="000E1756" w:rsidRPr="000F0708" w14:paraId="66F818C4" w14:textId="77777777" w:rsidTr="00541303">
        <w:tc>
          <w:tcPr>
            <w:tcW w:w="2854" w:type="dxa"/>
          </w:tcPr>
          <w:p w14:paraId="2C131C4D" w14:textId="77777777" w:rsidR="000E1756" w:rsidRPr="000F0708" w:rsidRDefault="000E1756" w:rsidP="009F0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74317FB3" w14:textId="77777777" w:rsidR="000E1756" w:rsidRPr="000F0708" w:rsidRDefault="000E1756" w:rsidP="009F0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14:paraId="29FCEC0B" w14:textId="77777777" w:rsidR="000E1756" w:rsidRPr="000F0708" w:rsidRDefault="000E1756" w:rsidP="009F0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756" w:rsidRPr="000F0708" w14:paraId="239E31E9" w14:textId="77777777" w:rsidTr="00541303">
        <w:tc>
          <w:tcPr>
            <w:tcW w:w="2854" w:type="dxa"/>
          </w:tcPr>
          <w:p w14:paraId="56DB0EF0" w14:textId="2E3FEA2D" w:rsidR="000E1756" w:rsidRPr="000F0708" w:rsidRDefault="00E02F39" w:rsidP="009F0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Ο Αιτών/</w:t>
            </w:r>
            <w:r w:rsidR="000E1756" w:rsidRPr="000F0708">
              <w:rPr>
                <w:rFonts w:ascii="Times New Roman" w:hAnsi="Times New Roman"/>
                <w:sz w:val="24"/>
                <w:szCs w:val="24"/>
              </w:rPr>
              <w:t xml:space="preserve">Η Αιτούσα                                                                              </w:t>
            </w:r>
          </w:p>
        </w:tc>
        <w:tc>
          <w:tcPr>
            <w:tcW w:w="2824" w:type="dxa"/>
          </w:tcPr>
          <w:p w14:paraId="2CD8F112" w14:textId="77777777" w:rsidR="000E1756" w:rsidRPr="000F0708" w:rsidRDefault="000E1756" w:rsidP="009F0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</w:tcPr>
          <w:p w14:paraId="68C689B7" w14:textId="7545527B" w:rsidR="000E1756" w:rsidRPr="000F0708" w:rsidRDefault="000E1756" w:rsidP="005413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708">
              <w:rPr>
                <w:rFonts w:ascii="Times New Roman" w:hAnsi="Times New Roman"/>
                <w:sz w:val="24"/>
                <w:szCs w:val="24"/>
              </w:rPr>
              <w:t>Ημερομηνία</w:t>
            </w:r>
            <w:r w:rsidR="00D520F9" w:rsidRPr="000F0708">
              <w:rPr>
                <w:rFonts w:ascii="Times New Roman" w:hAnsi="Times New Roman"/>
                <w:sz w:val="24"/>
                <w:szCs w:val="24"/>
              </w:rPr>
              <w:t>,</w:t>
            </w:r>
            <w:r w:rsidRPr="000F0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6338">
              <w:rPr>
                <w:rFonts w:ascii="Times New Roman" w:hAnsi="Times New Roman"/>
                <w:sz w:val="24"/>
                <w:szCs w:val="24"/>
              </w:rPr>
              <w:t>17</w:t>
            </w:r>
            <w:r w:rsidRPr="000F0708">
              <w:rPr>
                <w:rFonts w:ascii="Times New Roman" w:hAnsi="Times New Roman"/>
                <w:sz w:val="24"/>
                <w:szCs w:val="24"/>
              </w:rPr>
              <w:t>/0</w:t>
            </w:r>
            <w:r w:rsidR="006C7906" w:rsidRPr="000F0708">
              <w:rPr>
                <w:rFonts w:ascii="Times New Roman" w:hAnsi="Times New Roman"/>
                <w:sz w:val="24"/>
                <w:szCs w:val="24"/>
              </w:rPr>
              <w:t>1</w:t>
            </w:r>
            <w:r w:rsidRPr="000F0708">
              <w:rPr>
                <w:rFonts w:ascii="Times New Roman" w:hAnsi="Times New Roman"/>
                <w:sz w:val="24"/>
                <w:szCs w:val="24"/>
              </w:rPr>
              <w:t>/202</w:t>
            </w:r>
            <w:r w:rsidR="00E41518" w:rsidRPr="000F07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E1756" w14:paraId="63BACDAD" w14:textId="77777777" w:rsidTr="00541303">
        <w:tc>
          <w:tcPr>
            <w:tcW w:w="2854" w:type="dxa"/>
          </w:tcPr>
          <w:p w14:paraId="06ED77DD" w14:textId="77777777" w:rsidR="000E1756" w:rsidRPr="009F0CF7" w:rsidRDefault="000E1756" w:rsidP="009F0CF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24" w:type="dxa"/>
          </w:tcPr>
          <w:p w14:paraId="5F1BFFF2" w14:textId="77777777" w:rsidR="000E1756" w:rsidRPr="009F0CF7" w:rsidRDefault="000E1756" w:rsidP="009F0CF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70" w:type="dxa"/>
          </w:tcPr>
          <w:p w14:paraId="5036DCA0" w14:textId="77777777" w:rsidR="000E1756" w:rsidRPr="009F0CF7" w:rsidRDefault="000E1756" w:rsidP="009F0CF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E1756" w14:paraId="0E615CE1" w14:textId="77777777" w:rsidTr="00541303">
        <w:tc>
          <w:tcPr>
            <w:tcW w:w="2854" w:type="dxa"/>
          </w:tcPr>
          <w:p w14:paraId="107140BD" w14:textId="77777777" w:rsidR="000E1756" w:rsidRPr="009F0CF7" w:rsidRDefault="000E1756" w:rsidP="009F0CF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24" w:type="dxa"/>
          </w:tcPr>
          <w:p w14:paraId="63CD52CC" w14:textId="77777777" w:rsidR="000E1756" w:rsidRPr="009F0CF7" w:rsidRDefault="000E1756" w:rsidP="009F0CF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870" w:type="dxa"/>
          </w:tcPr>
          <w:p w14:paraId="56EE4888" w14:textId="77777777" w:rsidR="000E1756" w:rsidRPr="009F0CF7" w:rsidRDefault="000E1756" w:rsidP="009F0CF7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834E48D" w14:textId="77777777" w:rsidR="000E1756" w:rsidRPr="00E02F39" w:rsidRDefault="000E1756" w:rsidP="006C7906">
      <w:pPr>
        <w:spacing w:after="0"/>
        <w:jc w:val="both"/>
        <w:rPr>
          <w:rFonts w:ascii="Arial" w:hAnsi="Arial" w:cs="Arial"/>
          <w:b/>
        </w:rPr>
      </w:pPr>
    </w:p>
    <w:sectPr w:rsidR="000E1756" w:rsidRPr="00E02F39" w:rsidSect="00C4224D">
      <w:headerReference w:type="default" r:id="rId7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2E28" w14:textId="77777777" w:rsidR="004843E7" w:rsidRDefault="004843E7" w:rsidP="00E02F39">
      <w:pPr>
        <w:spacing w:after="0" w:line="240" w:lineRule="auto"/>
      </w:pPr>
      <w:r>
        <w:separator/>
      </w:r>
    </w:p>
  </w:endnote>
  <w:endnote w:type="continuationSeparator" w:id="0">
    <w:p w14:paraId="1E8B26F5" w14:textId="77777777" w:rsidR="004843E7" w:rsidRDefault="004843E7" w:rsidP="00E0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456B" w14:textId="77777777" w:rsidR="004843E7" w:rsidRDefault="004843E7" w:rsidP="00E02F39">
      <w:pPr>
        <w:spacing w:after="0" w:line="240" w:lineRule="auto"/>
      </w:pPr>
      <w:r>
        <w:separator/>
      </w:r>
    </w:p>
  </w:footnote>
  <w:footnote w:type="continuationSeparator" w:id="0">
    <w:p w14:paraId="7D5A07A7" w14:textId="77777777" w:rsidR="004843E7" w:rsidRDefault="004843E7" w:rsidP="00E0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2F3D" w14:textId="3E64772F" w:rsidR="00E02F39" w:rsidRDefault="00E02F39" w:rsidP="00E02F39">
    <w:pPr>
      <w:pStyle w:val="Header"/>
      <w:jc w:val="center"/>
    </w:pPr>
    <w:r>
      <w:rPr>
        <w:noProof/>
      </w:rPr>
      <w:drawing>
        <wp:inline distT="0" distB="0" distL="0" distR="0" wp14:anchorId="50F8CE0C" wp14:editId="04F05323">
          <wp:extent cx="1609725" cy="595598"/>
          <wp:effectExtent l="0" t="0" r="0" b="0"/>
          <wp:docPr id="20249977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456" cy="599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D7F00E" w14:textId="77777777" w:rsidR="00E02F39" w:rsidRDefault="00E02F39" w:rsidP="00E02F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D53F3"/>
    <w:multiLevelType w:val="hybridMultilevel"/>
    <w:tmpl w:val="B002B718"/>
    <w:lvl w:ilvl="0" w:tplc="9CC847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4B4"/>
    <w:multiLevelType w:val="hybridMultilevel"/>
    <w:tmpl w:val="9F5033E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68686B"/>
    <w:multiLevelType w:val="hybridMultilevel"/>
    <w:tmpl w:val="58AC1F2E"/>
    <w:lvl w:ilvl="0" w:tplc="0408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440863"/>
    <w:multiLevelType w:val="hybridMultilevel"/>
    <w:tmpl w:val="08D08D2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1314493">
    <w:abstractNumId w:val="3"/>
  </w:num>
  <w:num w:numId="2" w16cid:durableId="105545412">
    <w:abstractNumId w:val="2"/>
  </w:num>
  <w:num w:numId="3" w16cid:durableId="2516165">
    <w:abstractNumId w:val="1"/>
  </w:num>
  <w:num w:numId="4" w16cid:durableId="188429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DB"/>
    <w:rsid w:val="00064CDD"/>
    <w:rsid w:val="000765A8"/>
    <w:rsid w:val="000E1756"/>
    <w:rsid w:val="000F0708"/>
    <w:rsid w:val="002542B2"/>
    <w:rsid w:val="00292946"/>
    <w:rsid w:val="00333CAA"/>
    <w:rsid w:val="003819CC"/>
    <w:rsid w:val="0038529E"/>
    <w:rsid w:val="00416269"/>
    <w:rsid w:val="00432915"/>
    <w:rsid w:val="004843E7"/>
    <w:rsid w:val="004A384D"/>
    <w:rsid w:val="00504361"/>
    <w:rsid w:val="00511857"/>
    <w:rsid w:val="00526338"/>
    <w:rsid w:val="00541303"/>
    <w:rsid w:val="00572485"/>
    <w:rsid w:val="00576F6E"/>
    <w:rsid w:val="006C7906"/>
    <w:rsid w:val="00732B9B"/>
    <w:rsid w:val="00756256"/>
    <w:rsid w:val="007E38BB"/>
    <w:rsid w:val="008972DB"/>
    <w:rsid w:val="00947667"/>
    <w:rsid w:val="00962D01"/>
    <w:rsid w:val="009960E5"/>
    <w:rsid w:val="009F0CF7"/>
    <w:rsid w:val="00AF6C5F"/>
    <w:rsid w:val="00B55280"/>
    <w:rsid w:val="00C4224D"/>
    <w:rsid w:val="00CA6DBE"/>
    <w:rsid w:val="00D520F9"/>
    <w:rsid w:val="00DB7DB3"/>
    <w:rsid w:val="00DE5A60"/>
    <w:rsid w:val="00E02F39"/>
    <w:rsid w:val="00E41518"/>
    <w:rsid w:val="00E5141E"/>
    <w:rsid w:val="00E5516E"/>
    <w:rsid w:val="00E612F2"/>
    <w:rsid w:val="00EB7FBE"/>
    <w:rsid w:val="00EE105D"/>
    <w:rsid w:val="00F104C1"/>
    <w:rsid w:val="00F765AF"/>
    <w:rsid w:val="00FA7D3F"/>
    <w:rsid w:val="00F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D01C46"/>
  <w15:docId w15:val="{A49E37D6-C31F-4458-9921-1086A3D2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2B2"/>
    <w:pPr>
      <w:spacing w:after="200" w:line="276" w:lineRule="auto"/>
    </w:pPr>
    <w:rPr>
      <w:rFonts w:eastAsia="Times New Roman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50">
    <w:name w:val="Font Style50"/>
    <w:uiPriority w:val="99"/>
    <w:rsid w:val="002542B2"/>
    <w:rPr>
      <w:rFonts w:ascii="Arial" w:hAnsi="Arial"/>
      <w:b/>
      <w:sz w:val="28"/>
    </w:rPr>
  </w:style>
  <w:style w:type="paragraph" w:customStyle="1" w:styleId="Style27">
    <w:name w:val="Style27"/>
    <w:basedOn w:val="Normal"/>
    <w:uiPriority w:val="99"/>
    <w:rsid w:val="002542B2"/>
    <w:pPr>
      <w:widowControl w:val="0"/>
      <w:autoSpaceDE w:val="0"/>
      <w:autoSpaceDN w:val="0"/>
      <w:adjustRightInd w:val="0"/>
      <w:spacing w:after="0" w:line="379" w:lineRule="exact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rsid w:val="002542B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0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3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F39"/>
    <w:rPr>
      <w:rFonts w:eastAsia="Times New Roman"/>
      <w:sz w:val="22"/>
      <w:szCs w:val="22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E02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F39"/>
    <w:rPr>
      <w:rFonts w:eastAsia="Times New Roman"/>
      <w:sz w:val="22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areti</dc:creator>
  <cp:keywords/>
  <dc:description/>
  <cp:lastModifiedBy>Artemis Margariti APR</cp:lastModifiedBy>
  <cp:revision>8</cp:revision>
  <cp:lastPrinted>2020-02-05T07:45:00Z</cp:lastPrinted>
  <dcterms:created xsi:type="dcterms:W3CDTF">2026-03-03T14:21:00Z</dcterms:created>
  <dcterms:modified xsi:type="dcterms:W3CDTF">2026-03-09T11:16:00Z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b91a68b8-2ca2-421d-874e-9f6c14dc39bf</vt:lpwstr>
  </property>
</Properties>
</file>